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0B2" w:rsidRPr="009200B2" w:rsidRDefault="009200B2" w:rsidP="009200B2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center"/>
        <w:rPr>
          <w:color w:val="000000"/>
        </w:rPr>
      </w:pPr>
      <w:r w:rsidRPr="00FA7F3B">
        <w:rPr>
          <w:noProof/>
          <w:color w:val="000000"/>
        </w:rPr>
        <w:drawing>
          <wp:inline distT="0" distB="0" distL="0" distR="0" wp14:anchorId="083E870B" wp14:editId="61CF5C87">
            <wp:extent cx="5323904" cy="1702570"/>
            <wp:effectExtent l="0" t="0" r="0" b="0"/>
            <wp:docPr id="10" name="Рисунок 10" descr="E:\ФЕСТИВАЛЬНОЕ АГЕНТСТВО\1. МУЗЫКАЛЬНЫЙ МОСТ\2018-10-24_22-2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ЕСТИВАЛЬНОЕ АГЕНТСТВО\1. МУЗЫКАЛЬНЫЙ МОСТ\2018-10-24_22-28-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05" cy="170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fldChar w:fldCharType="begin"/>
      </w:r>
      <w:r>
        <w:rPr>
          <w:color w:val="000000"/>
        </w:rPr>
        <w:instrText>PAGE</w:instrText>
      </w:r>
      <w:r>
        <w:rPr>
          <w:color w:val="000000"/>
        </w:rPr>
        <w:fldChar w:fldCharType="separate"/>
      </w:r>
      <w:r>
        <w:rPr>
          <w:color w:val="000000"/>
        </w:rPr>
        <w:t>1</w:t>
      </w:r>
      <w:r>
        <w:rPr>
          <w:color w:val="000000"/>
        </w:rPr>
        <w:fldChar w:fldCharType="end"/>
      </w:r>
    </w:p>
    <w:p w:rsidR="00611322" w:rsidRDefault="00CF4A05" w:rsidP="009200B2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 w:line="276" w:lineRule="auto"/>
        <w:ind w:firstLine="30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ПОЛОЖЕНИЕ</w:t>
      </w:r>
    </w:p>
    <w:p w:rsidR="00611322" w:rsidRDefault="00611322" w:rsidP="009200B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611322" w:rsidRDefault="009200B2" w:rsidP="009200B2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firstLine="30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lang w:val="en-US"/>
        </w:rPr>
        <w:t>IX</w:t>
      </w:r>
      <w:r w:rsidR="00CF4A05">
        <w:rPr>
          <w:rFonts w:ascii="Arial" w:eastAsia="Arial" w:hAnsi="Arial" w:cs="Arial"/>
          <w:color w:val="000000"/>
        </w:rPr>
        <w:t xml:space="preserve"> Международного конкурса молодых талантов</w:t>
      </w:r>
    </w:p>
    <w:p w:rsidR="00611322" w:rsidRDefault="00CF4A05" w:rsidP="009200B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 DELANEY" w:eastAsia="AR DELANEY" w:hAnsi="AR DELANEY" w:cs="AR DELANEY"/>
          <w:color w:val="CC3399"/>
          <w:sz w:val="32"/>
          <w:szCs w:val="32"/>
        </w:rPr>
      </w:pPr>
      <w:r>
        <w:rPr>
          <w:rFonts w:ascii="AR DELANEY" w:eastAsia="AR DELANEY" w:hAnsi="AR DELANEY" w:cs="AR DELANEY"/>
          <w:b/>
          <w:color w:val="CC3399"/>
          <w:sz w:val="32"/>
          <w:szCs w:val="32"/>
        </w:rPr>
        <w:t>“MUSICAL BRIDGE”</w:t>
      </w:r>
    </w:p>
    <w:p w:rsidR="00611322" w:rsidRDefault="00CF4A05" w:rsidP="009200B2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 w:line="276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201</w:t>
      </w:r>
      <w:r w:rsidR="009200B2" w:rsidRPr="003012D9">
        <w:rPr>
          <w:b/>
          <w:color w:val="000000"/>
          <w:sz w:val="22"/>
          <w:szCs w:val="22"/>
        </w:rPr>
        <w:t>9</w:t>
      </w:r>
      <w:r>
        <w:rPr>
          <w:b/>
          <w:color w:val="000000"/>
          <w:sz w:val="22"/>
          <w:szCs w:val="22"/>
        </w:rPr>
        <w:t xml:space="preserve"> г</w:t>
      </w:r>
    </w:p>
    <w:p w:rsidR="00611322" w:rsidRDefault="00CF4A05" w:rsidP="009200B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г. Москва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right"/>
        <w:rPr>
          <w:color w:val="000000"/>
        </w:rPr>
      </w:pPr>
      <w:r>
        <w:rPr>
          <w:color w:val="000000"/>
        </w:rPr>
        <w:t xml:space="preserve">«Конкурс –  это прекрасная возможность 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right"/>
        <w:rPr>
          <w:color w:val="FF0000"/>
        </w:rPr>
      </w:pPr>
      <w:r>
        <w:rPr>
          <w:color w:val="000000"/>
        </w:rPr>
        <w:t>показать своё мастерство и творческие способности»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t>П</w:t>
      </w:r>
      <w:r>
        <w:rPr>
          <w:color w:val="000000"/>
          <w:sz w:val="22"/>
          <w:szCs w:val="22"/>
        </w:rPr>
        <w:t xml:space="preserve">риглашаем  принять участие в </w:t>
      </w:r>
      <w:r w:rsidR="00A063C4">
        <w:rPr>
          <w:color w:val="000000"/>
          <w:sz w:val="22"/>
          <w:szCs w:val="22"/>
          <w:lang w:val="en-US"/>
        </w:rPr>
        <w:t>IX</w:t>
      </w:r>
      <w:r>
        <w:rPr>
          <w:color w:val="000000"/>
          <w:sz w:val="22"/>
          <w:szCs w:val="22"/>
        </w:rPr>
        <w:t xml:space="preserve"> Международном </w:t>
      </w:r>
      <w:r w:rsidR="00A063C4" w:rsidRPr="00A063C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конкурсе молодых талантов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rFonts w:ascii="Rokkitt ExtraBold" w:eastAsia="Rokkitt ExtraBold" w:hAnsi="Rokkitt ExtraBold" w:cs="Rokkitt ExtraBold"/>
          <w:b/>
          <w:color w:val="000000"/>
          <w:sz w:val="22"/>
          <w:szCs w:val="22"/>
        </w:rPr>
        <w:t>«MUSICAL BRIDGE»</w:t>
      </w:r>
      <w:r>
        <w:rPr>
          <w:color w:val="000000"/>
          <w:sz w:val="22"/>
          <w:szCs w:val="22"/>
        </w:rPr>
        <w:t xml:space="preserve"> 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D60093"/>
          <w:sz w:val="22"/>
          <w:szCs w:val="22"/>
        </w:rPr>
      </w:pPr>
      <w:r>
        <w:rPr>
          <w:b/>
          <w:color w:val="D60093"/>
          <w:sz w:val="22"/>
          <w:szCs w:val="22"/>
        </w:rPr>
        <w:t>ОРГАНИЗАТОР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Музыкальный центр детского и юношеского творчества “BBD-электроник” 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D60093"/>
          <w:sz w:val="22"/>
          <w:szCs w:val="22"/>
        </w:rPr>
      </w:pPr>
      <w:r>
        <w:rPr>
          <w:b/>
          <w:color w:val="D60093"/>
          <w:sz w:val="22"/>
          <w:szCs w:val="22"/>
        </w:rPr>
        <w:t>ПОДДЕРЖКА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Региональное отделение РА творческий союз (общественная организация) Всероссийское музыкальное общество</w:t>
      </w:r>
    </w:p>
    <w:p w:rsidR="00611322" w:rsidRPr="009200B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>ООО</w:t>
      </w:r>
      <w:r w:rsidRPr="009200B2">
        <w:rPr>
          <w:color w:val="000000"/>
          <w:sz w:val="22"/>
          <w:szCs w:val="22"/>
          <w:lang w:val="en-US"/>
        </w:rPr>
        <w:t xml:space="preserve"> «</w:t>
      </w:r>
      <w:r>
        <w:rPr>
          <w:color w:val="000000"/>
          <w:sz w:val="22"/>
          <w:szCs w:val="22"/>
        </w:rPr>
        <w:t>Музснаб</w:t>
      </w:r>
      <w:r w:rsidRPr="009200B2">
        <w:rPr>
          <w:color w:val="000000"/>
          <w:sz w:val="22"/>
          <w:szCs w:val="22"/>
          <w:lang w:val="en-US"/>
        </w:rPr>
        <w:t>» (</w:t>
      </w:r>
      <w:r>
        <w:rPr>
          <w:color w:val="000000"/>
          <w:sz w:val="22"/>
          <w:szCs w:val="22"/>
        </w:rPr>
        <w:t>Москва</w:t>
      </w:r>
      <w:r w:rsidRPr="009200B2">
        <w:rPr>
          <w:color w:val="000000"/>
          <w:sz w:val="22"/>
          <w:szCs w:val="22"/>
          <w:lang w:val="en-US"/>
        </w:rPr>
        <w:t>)</w:t>
      </w:r>
    </w:p>
    <w:p w:rsidR="00611322" w:rsidRPr="009200B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lang w:val="en-US"/>
        </w:rPr>
      </w:pPr>
      <w:r w:rsidRPr="009200B2">
        <w:rPr>
          <w:color w:val="000000"/>
          <w:sz w:val="22"/>
          <w:szCs w:val="22"/>
          <w:lang w:val="en-US"/>
        </w:rPr>
        <w:t>VVD Music Company  (</w:t>
      </w:r>
      <w:r>
        <w:rPr>
          <w:color w:val="000000"/>
          <w:sz w:val="22"/>
          <w:szCs w:val="22"/>
        </w:rPr>
        <w:t>Москва</w:t>
      </w:r>
      <w:r w:rsidRPr="009200B2">
        <w:rPr>
          <w:color w:val="000000"/>
          <w:sz w:val="22"/>
          <w:szCs w:val="22"/>
          <w:lang w:val="en-US"/>
        </w:rPr>
        <w:t>)</w:t>
      </w:r>
    </w:p>
    <w:p w:rsidR="00611322" w:rsidRPr="009200B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7B28CE">
        <w:rPr>
          <w:color w:val="000000"/>
          <w:sz w:val="22"/>
          <w:szCs w:val="22"/>
          <w:lang w:val="en-US"/>
        </w:rPr>
        <w:t>VEX Music Co. Ltd</w:t>
      </w:r>
      <w:r w:rsidRPr="009200B2">
        <w:rPr>
          <w:color w:val="000000"/>
          <w:sz w:val="22"/>
          <w:szCs w:val="22"/>
        </w:rPr>
        <w:t xml:space="preserve"> (</w:t>
      </w:r>
      <w:r>
        <w:rPr>
          <w:color w:val="000000"/>
          <w:sz w:val="22"/>
          <w:szCs w:val="22"/>
        </w:rPr>
        <w:t>Гонконг</w:t>
      </w:r>
      <w:r w:rsidRPr="009200B2">
        <w:rPr>
          <w:color w:val="000000"/>
          <w:sz w:val="22"/>
          <w:szCs w:val="22"/>
        </w:rPr>
        <w:t>)</w:t>
      </w:r>
    </w:p>
    <w:p w:rsidR="00611322" w:rsidRPr="009200B2" w:rsidRDefault="00611322">
      <w:pPr>
        <w:pBdr>
          <w:top w:val="nil"/>
          <w:left w:val="nil"/>
          <w:bottom w:val="nil"/>
          <w:right w:val="nil"/>
          <w:between w:val="nil"/>
        </w:pBdr>
        <w:tabs>
          <w:tab w:val="left" w:pos="6300"/>
        </w:tabs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D60093"/>
          <w:sz w:val="22"/>
          <w:szCs w:val="22"/>
        </w:rPr>
      </w:pPr>
      <w:r>
        <w:rPr>
          <w:b/>
          <w:color w:val="D60093"/>
          <w:sz w:val="22"/>
          <w:szCs w:val="22"/>
        </w:rPr>
        <w:t xml:space="preserve">УЧАСТНИКИ КОНКУРСА 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Отдельные исполнители, творческие коллективы детских музыкальных школ, детских школ искусств, домов и центров детского, народного творчества, студенты учебных заведений, непрофессиональные и профессиональные исполнители, и участники художественной самодеятельности, хоры, оркестры, ансамбли, театры, воспитанники арт и искусств училищ, школ и других учебных заведений,  возрасте от 5 лет в следующих номинациях: вокал, хоровое пение, хореография, оригинальный жанр, инструментальный жанр.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CC3399"/>
          <w:sz w:val="22"/>
          <w:szCs w:val="22"/>
        </w:rPr>
      </w:pPr>
      <w:r>
        <w:rPr>
          <w:b/>
          <w:color w:val="CC3399"/>
          <w:sz w:val="22"/>
          <w:szCs w:val="22"/>
        </w:rPr>
        <w:t>УСЛОВИЯ ОТБОРОЧНОГО ТУРА</w:t>
      </w:r>
    </w:p>
    <w:p w:rsidR="00611322" w:rsidRDefault="00CF4A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подать заявку</w:t>
      </w:r>
    </w:p>
    <w:p w:rsidR="00611322" w:rsidRDefault="00CF4A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видео- ролик снятый общим планом (любительское), размер не более 200Мб. 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Вокалисты должны петь под фонограмму -1, фонограммы +1 к конкурсу не допускается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Видео можно загрузить на </w:t>
      </w:r>
      <w:proofErr w:type="spellStart"/>
      <w:r>
        <w:rPr>
          <w:color w:val="000000"/>
          <w:sz w:val="22"/>
          <w:szCs w:val="22"/>
        </w:rPr>
        <w:t>YouTube</w:t>
      </w:r>
      <w:proofErr w:type="spellEnd"/>
      <w:r>
        <w:rPr>
          <w:color w:val="000000"/>
          <w:sz w:val="22"/>
          <w:szCs w:val="22"/>
        </w:rPr>
        <w:t xml:space="preserve">, ссылку на свое видео нужно отправить на электронную почту  орг. комитета </w:t>
      </w:r>
      <w:hyperlink r:id="rId8">
        <w:r>
          <w:rPr>
            <w:b/>
            <w:color w:val="0000FF"/>
            <w:sz w:val="22"/>
            <w:szCs w:val="22"/>
            <w:u w:val="single"/>
          </w:rPr>
          <w:t>music.bridge@mail.ru</w:t>
        </w:r>
      </w:hyperlink>
    </w:p>
    <w:p w:rsidR="00611322" w:rsidRDefault="00CF4A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фото в формате JPG,JPEG, PNG (не менее 1,5 Мб), одно фото постановочное 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FF0000"/>
          <w:sz w:val="22"/>
          <w:szCs w:val="22"/>
        </w:rPr>
      </w:pP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A063C4" w:rsidRDefault="00A063C4">
      <w:pPr>
        <w:pBdr>
          <w:top w:val="nil"/>
          <w:left w:val="nil"/>
          <w:bottom w:val="nil"/>
          <w:right w:val="nil"/>
          <w:between w:val="nil"/>
        </w:pBdr>
        <w:ind w:firstLine="300"/>
        <w:jc w:val="center"/>
        <w:rPr>
          <w:b/>
          <w:color w:val="CC3399"/>
          <w:sz w:val="24"/>
          <w:szCs w:val="24"/>
        </w:rPr>
      </w:pPr>
    </w:p>
    <w:p w:rsidR="00A063C4" w:rsidRDefault="00A063C4">
      <w:pPr>
        <w:pBdr>
          <w:top w:val="nil"/>
          <w:left w:val="nil"/>
          <w:bottom w:val="nil"/>
          <w:right w:val="nil"/>
          <w:between w:val="nil"/>
        </w:pBdr>
        <w:ind w:firstLine="300"/>
        <w:jc w:val="center"/>
        <w:rPr>
          <w:b/>
          <w:color w:val="CC3399"/>
          <w:sz w:val="24"/>
          <w:szCs w:val="24"/>
        </w:rPr>
      </w:pPr>
    </w:p>
    <w:p w:rsidR="00A063C4" w:rsidRDefault="00A063C4">
      <w:pPr>
        <w:pBdr>
          <w:top w:val="nil"/>
          <w:left w:val="nil"/>
          <w:bottom w:val="nil"/>
          <w:right w:val="nil"/>
          <w:between w:val="nil"/>
        </w:pBdr>
        <w:ind w:firstLine="300"/>
        <w:jc w:val="center"/>
        <w:rPr>
          <w:b/>
          <w:color w:val="CC3399"/>
          <w:sz w:val="24"/>
          <w:szCs w:val="24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center"/>
        <w:rPr>
          <w:color w:val="CC3399"/>
          <w:sz w:val="24"/>
          <w:szCs w:val="24"/>
        </w:rPr>
      </w:pPr>
      <w:r>
        <w:rPr>
          <w:b/>
          <w:color w:val="CC3399"/>
          <w:sz w:val="24"/>
          <w:szCs w:val="24"/>
        </w:rPr>
        <w:lastRenderedPageBreak/>
        <w:t>КОНКУРСНЫЕ НОМИНАЦИИ И ВОЗРАСТНЫЕ КАТЕГОРИИ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b/>
          <w:color w:val="741B47"/>
          <w:sz w:val="24"/>
          <w:szCs w:val="24"/>
        </w:rPr>
        <w:t>ВОКАЛ</w:t>
      </w:r>
      <w:r>
        <w:rPr>
          <w:b/>
          <w:color w:val="A61C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(эстрадный, академический, народный (в том числе фольклор и этнография), театр песни)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Соло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Ансамбль (разделяются на дуэт, трио, квартет и др.)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bookmarkStart w:id="0" w:name="_Hlk11246542"/>
      <w:r>
        <w:rPr>
          <w:color w:val="000000"/>
          <w:sz w:val="24"/>
          <w:szCs w:val="24"/>
        </w:rPr>
        <w:t>1 возрастная категория: 5-6 лет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возрастная категория: 7-8 лет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3 возрастная категория: 9-12 лет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 возрастная категория: 13-15 лет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 возрастная категория: 16-18 лет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 возрастная категория: 19-25</w:t>
      </w:r>
      <w:r w:rsidR="006E03E5" w:rsidRPr="003012D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лет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 возрастная категория: от 25 и старше (возраст не ограничен)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 возрастная категория: смешанный состав</w:t>
      </w:r>
    </w:p>
    <w:bookmarkEnd w:id="0"/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Критерии оценки: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музыкальность, художественная трактовка музыкального произведения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чистота интонации и качество звучания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красота тембра и сила голоса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сценическая культура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сложность репертуара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соответствие репертуара исполнительским возможностям и возрастной категории исполнителя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исполнительское мастерство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b/>
          <w:color w:val="741B47"/>
          <w:sz w:val="24"/>
          <w:szCs w:val="24"/>
        </w:rPr>
        <w:t>ХОРОВОЕ ПЕНИЕ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(академическое, народное, эстрадное направление)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возрастные группы не разделяется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sz w:val="24"/>
          <w:szCs w:val="24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b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Критерии оценки: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музыкальность, художественная трактовка музыкального произведения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чистота интонации и качество звучания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сложность репертуара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соответствие репертуара исполнительским возможностям и возрастной категории исполнителя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b/>
          <w:color w:val="741B47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b/>
          <w:color w:val="741B47"/>
          <w:sz w:val="24"/>
          <w:szCs w:val="24"/>
        </w:rPr>
        <w:t>ХОРЕОГРАФИЯ</w:t>
      </w:r>
      <w:r>
        <w:rPr>
          <w:b/>
          <w:color w:val="000000"/>
          <w:sz w:val="22"/>
          <w:szCs w:val="22"/>
        </w:rPr>
        <w:t xml:space="preserve">  </w:t>
      </w:r>
      <w:r>
        <w:rPr>
          <w:color w:val="000000"/>
          <w:sz w:val="24"/>
          <w:szCs w:val="24"/>
        </w:rPr>
        <w:t>(народный, фольклорный, стилизованный народный, классический, эстрадный, модерн, театр танца, шоу, современный спортивный танец)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Соло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Ансамбль (разделяются на дуэт, трио, квартет и др.)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возрастная категория: 5-6 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возрастная категория: 7-8 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3 возрастная категория: 9-12 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 возрастная категория: 13-15 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 возрастная категория: 16-18 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 возрастная категория: 19-25</w:t>
      </w:r>
      <w:r w:rsidRPr="003012D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 возрастная категория: от 25 и старше (возраст не ограничен)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 возрастная категория: смешанный состав</w:t>
      </w:r>
    </w:p>
    <w:p w:rsidR="00611322" w:rsidRDefault="00611322" w:rsidP="006E03E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Критерии оценки: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исполнительское мастерство–техника исполнения движений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композиционное построение номера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соответствие репертуара возрастным особенностям исполнителей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сценичность (пластика, костюм, реквизит, культура исполнения)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артистизм, раскрытие художественного образа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 </w:t>
      </w:r>
      <w:r>
        <w:rPr>
          <w:b/>
          <w:color w:val="741B47"/>
          <w:sz w:val="24"/>
          <w:szCs w:val="24"/>
        </w:rPr>
        <w:t xml:space="preserve">ОРИГИНАЛЬНЫЙ </w:t>
      </w:r>
      <w:r>
        <w:rPr>
          <w:b/>
          <w:color w:val="741B47"/>
          <w:sz w:val="22"/>
          <w:szCs w:val="22"/>
        </w:rPr>
        <w:t>ЖАНР</w:t>
      </w:r>
      <w:r>
        <w:rPr>
          <w:color w:val="000000"/>
          <w:sz w:val="22"/>
          <w:szCs w:val="22"/>
        </w:rPr>
        <w:t> </w:t>
      </w:r>
      <w:r>
        <w:rPr>
          <w:color w:val="000000"/>
          <w:sz w:val="24"/>
          <w:szCs w:val="24"/>
        </w:rPr>
        <w:t xml:space="preserve">( пластический этюд, акробатика, эквилибр, антипод, каучук, </w:t>
      </w:r>
      <w:proofErr w:type="spellStart"/>
      <w:r>
        <w:rPr>
          <w:color w:val="000000"/>
          <w:sz w:val="24"/>
          <w:szCs w:val="24"/>
        </w:rPr>
        <w:t>жонгляж</w:t>
      </w:r>
      <w:proofErr w:type="spellEnd"/>
      <w:r>
        <w:rPr>
          <w:color w:val="000000"/>
          <w:sz w:val="24"/>
          <w:szCs w:val="24"/>
        </w:rPr>
        <w:t>, клоунада и др.) ВНИМАНИЕ! Все виды, кроме тех, которые связаны с воздухом и огнем.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- Соло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- Ансамбль (разделяются на дуэт, трио, квартет и др.)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возрастные группы не разделяется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Цирковому коллективу предлагается представить цирковую композицию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Критерии оценки: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- уровень подготовки и исполнительское мастерство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- технические возможности коллектива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- артистизм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- сценичность (пластика, костюм, культура исполнения)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- сложность исполняемой программы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- художественное оформление программы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color w:val="741B47"/>
          <w:sz w:val="24"/>
          <w:szCs w:val="24"/>
        </w:rPr>
      </w:pPr>
      <w:r>
        <w:rPr>
          <w:color w:val="000000"/>
          <w:sz w:val="22"/>
          <w:szCs w:val="22"/>
        </w:rPr>
        <w:t xml:space="preserve">   </w:t>
      </w:r>
      <w:r>
        <w:rPr>
          <w:color w:val="000000"/>
          <w:sz w:val="24"/>
          <w:szCs w:val="24"/>
        </w:rPr>
        <w:t xml:space="preserve">   </w:t>
      </w:r>
      <w:r>
        <w:rPr>
          <w:b/>
          <w:color w:val="741B47"/>
          <w:sz w:val="24"/>
          <w:szCs w:val="24"/>
        </w:rPr>
        <w:t xml:space="preserve">ИНСТРУМЕНТАЛЬНЫЙ  ЖАНР 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- Соло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- Ансамбль (разделяются на  дуэт, трио, квартет и др.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возрастная категория: 5-6 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возрастная категория: 7-8 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3 возрастная категория: 9-12 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 возрастная категория: 13-15 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 возрастная категория: 16-18 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 возрастная категория: 19-25лет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 возрастная категория: от 25 и старше (возраст не ограничен)</w:t>
      </w:r>
    </w:p>
    <w:p w:rsidR="006E03E5" w:rsidRDefault="006E03E5" w:rsidP="006E03E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 возрастная категория: смешанный состав</w:t>
      </w:r>
    </w:p>
    <w:p w:rsidR="00611322" w:rsidRDefault="00611322" w:rsidP="006E03E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11322" w:rsidRDefault="00CF4A05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Критерии оценки:</w:t>
      </w:r>
    </w:p>
    <w:p w:rsidR="00611322" w:rsidRDefault="00CF4A05">
      <w:pPr>
        <w:rPr>
          <w:sz w:val="22"/>
          <w:szCs w:val="22"/>
        </w:rPr>
      </w:pPr>
      <w:r>
        <w:rPr>
          <w:sz w:val="22"/>
          <w:szCs w:val="22"/>
        </w:rPr>
        <w:t xml:space="preserve">     - степень владения инструментом</w:t>
      </w:r>
    </w:p>
    <w:p w:rsidR="00611322" w:rsidRDefault="00CF4A05">
      <w:pPr>
        <w:rPr>
          <w:sz w:val="22"/>
          <w:szCs w:val="22"/>
        </w:rPr>
      </w:pPr>
      <w:r>
        <w:rPr>
          <w:sz w:val="22"/>
          <w:szCs w:val="22"/>
        </w:rPr>
        <w:t xml:space="preserve">     - сложность репертуара и аранжировка</w:t>
      </w:r>
    </w:p>
    <w:p w:rsidR="00611322" w:rsidRDefault="00CF4A05">
      <w:pPr>
        <w:rPr>
          <w:sz w:val="22"/>
          <w:szCs w:val="22"/>
        </w:rPr>
      </w:pPr>
      <w:r>
        <w:rPr>
          <w:sz w:val="22"/>
          <w:szCs w:val="22"/>
        </w:rPr>
        <w:t xml:space="preserve">     - чистота интонации и музыкальный строй</w:t>
      </w:r>
    </w:p>
    <w:p w:rsidR="00611322" w:rsidRDefault="00CF4A05">
      <w:pPr>
        <w:rPr>
          <w:sz w:val="22"/>
          <w:szCs w:val="22"/>
        </w:rPr>
      </w:pPr>
      <w:r>
        <w:rPr>
          <w:sz w:val="22"/>
          <w:szCs w:val="22"/>
        </w:rPr>
        <w:t xml:space="preserve">     - технические возможности ансамблевого исполнения</w:t>
      </w:r>
    </w:p>
    <w:p w:rsidR="00611322" w:rsidRDefault="00CF4A05">
      <w:pPr>
        <w:rPr>
          <w:sz w:val="22"/>
          <w:szCs w:val="22"/>
        </w:rPr>
      </w:pPr>
      <w:r>
        <w:rPr>
          <w:sz w:val="22"/>
          <w:szCs w:val="22"/>
        </w:rPr>
        <w:t xml:space="preserve">     - музыкальность, артистичность, художественная трактовка музыкального произведения</w:t>
      </w:r>
    </w:p>
    <w:p w:rsidR="00611322" w:rsidRDefault="00CF4A05">
      <w:pPr>
        <w:rPr>
          <w:sz w:val="24"/>
          <w:szCs w:val="24"/>
        </w:rPr>
      </w:pPr>
      <w:r>
        <w:rPr>
          <w:sz w:val="22"/>
          <w:szCs w:val="22"/>
        </w:rPr>
        <w:t xml:space="preserve">     - творческая индивидуальность (для солистов)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 xml:space="preserve">    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center"/>
        <w:rPr>
          <w:color w:val="CC3399"/>
          <w:sz w:val="24"/>
          <w:szCs w:val="24"/>
        </w:rPr>
      </w:pPr>
      <w:r>
        <w:rPr>
          <w:b/>
          <w:color w:val="CC3399"/>
          <w:sz w:val="24"/>
          <w:szCs w:val="24"/>
        </w:rPr>
        <w:t>ПРОГРАММНЫЕ ТРЕБОВАНИЯ И ХРОНОМЕТРАЖ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Каждый ансамбль или солист (отдельный исполнитель), выступающий в номинациях вокал, хореография, хоровое пение, фольклор, театр танца, оригинальный жанр, исполняет одно произведение. 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Продолжительность произведения не должна превышать по времени:</w:t>
      </w:r>
    </w:p>
    <w:p w:rsidR="00611322" w:rsidRDefault="00CF4A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вокал – 3 минуты</w:t>
      </w:r>
    </w:p>
    <w:p w:rsidR="00611322" w:rsidRDefault="00CF4A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хореография –  4 минуты</w:t>
      </w:r>
    </w:p>
    <w:p w:rsidR="00611322" w:rsidRDefault="00CF4A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хоровое пение – 3 минуты</w:t>
      </w:r>
    </w:p>
    <w:p w:rsidR="00611322" w:rsidRDefault="00CF4A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фольклор – одно обрядовое действо или сцена один фрагмент до 5 минут</w:t>
      </w:r>
    </w:p>
    <w:p w:rsidR="00611322" w:rsidRDefault="00CF4A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театр танца – один фрагмент до 5 минут</w:t>
      </w:r>
    </w:p>
    <w:p w:rsidR="00611322" w:rsidRDefault="00CF4A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оригинальный жанр – одно произведение до 10 минут</w:t>
      </w:r>
    </w:p>
    <w:p w:rsidR="00611322" w:rsidRDefault="00CF4A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инструментальный жанр – одно произведение до 3 минут</w:t>
      </w:r>
    </w:p>
    <w:p w:rsidR="002A5FE7" w:rsidRDefault="002A5FE7" w:rsidP="002A5FE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2"/>
          <w:szCs w:val="22"/>
        </w:rPr>
      </w:pPr>
    </w:p>
    <w:p w:rsidR="00611322" w:rsidRDefault="00CF4A05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C3399"/>
          <w:sz w:val="22"/>
          <w:szCs w:val="22"/>
        </w:rPr>
      </w:pPr>
      <w:r>
        <w:rPr>
          <w:b/>
          <w:color w:val="CC3399"/>
          <w:sz w:val="22"/>
          <w:szCs w:val="22"/>
          <w:u w:val="single"/>
        </w:rPr>
        <w:t>ЖЮРИ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состав экспертной комиссии входят известные музыканты, композиторы и исполнители России, Украины, Румынии, Израиля, Франции и США. Председатель жюри - поэт-песенник, драматург, сценарист, лауреат почётной премии РАО «За вклад в развитие науки, культуры и искусства», член Правления Международного союза деятелей эстрадного искусства Шабров Михаил Зеликович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C3399"/>
          <w:sz w:val="22"/>
          <w:szCs w:val="22"/>
          <w:u w:val="single"/>
        </w:rPr>
      </w:pPr>
    </w:p>
    <w:p w:rsid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C3399"/>
          <w:sz w:val="22"/>
          <w:szCs w:val="22"/>
          <w:u w:val="single"/>
        </w:rPr>
      </w:pPr>
    </w:p>
    <w:p w:rsid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C3399"/>
          <w:sz w:val="22"/>
          <w:szCs w:val="22"/>
          <w:u w:val="single"/>
        </w:rPr>
      </w:pP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r w:rsidRPr="003012D9">
        <w:rPr>
          <w:b/>
          <w:bCs/>
          <w:color w:val="000000"/>
          <w:sz w:val="28"/>
          <w:szCs w:val="28"/>
        </w:rPr>
        <w:lastRenderedPageBreak/>
        <w:t>Конкурс проводится в четыре этапа</w:t>
      </w:r>
      <w:r w:rsidRPr="003012D9">
        <w:rPr>
          <w:b/>
          <w:bCs/>
          <w:i/>
          <w:iCs/>
          <w:color w:val="000000"/>
          <w:sz w:val="28"/>
          <w:szCs w:val="28"/>
        </w:rPr>
        <w:t> </w:t>
      </w:r>
      <w:r w:rsidRPr="003012D9">
        <w:rPr>
          <w:b/>
          <w:bCs/>
          <w:color w:val="000000"/>
          <w:sz w:val="28"/>
          <w:szCs w:val="28"/>
        </w:rPr>
        <w:t> 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b/>
          <w:bCs/>
          <w:i/>
          <w:iCs/>
          <w:color w:val="000000"/>
          <w:sz w:val="24"/>
          <w:szCs w:val="24"/>
        </w:rPr>
        <w:t>1.1.</w:t>
      </w:r>
      <w:r w:rsidRPr="003012D9">
        <w:rPr>
          <w:color w:val="000000"/>
          <w:sz w:val="24"/>
          <w:szCs w:val="24"/>
        </w:rPr>
        <w:t> </w:t>
      </w:r>
      <w:r w:rsidRPr="003012D9">
        <w:rPr>
          <w:b/>
          <w:bCs/>
          <w:i/>
          <w:iCs/>
          <w:color w:val="000000"/>
          <w:sz w:val="24"/>
          <w:szCs w:val="24"/>
        </w:rPr>
        <w:t>Первый этап - прием заявок</w:t>
      </w:r>
      <w:r w:rsidRPr="003012D9">
        <w:rPr>
          <w:color w:val="000000"/>
          <w:sz w:val="24"/>
          <w:szCs w:val="24"/>
        </w:rPr>
        <w:t>.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>1.1.1. К участию в отборочном этапе  будут допущены все участники, подавшие заявку установленного образца, фото, видео  материал  (заявка и весь материал  отправляется на эл. почту Оргкомитета </w:t>
      </w:r>
      <w:r w:rsidRPr="003012D9">
        <w:rPr>
          <w:b/>
          <w:bCs/>
          <w:i/>
          <w:iCs/>
          <w:color w:val="000000"/>
          <w:sz w:val="24"/>
          <w:szCs w:val="24"/>
        </w:rPr>
        <w:t>music.bridge@mail.ru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b/>
          <w:bCs/>
          <w:i/>
          <w:iCs/>
          <w:color w:val="000000"/>
          <w:sz w:val="24"/>
          <w:szCs w:val="24"/>
        </w:rPr>
        <w:t>2.2.</w:t>
      </w:r>
      <w:r w:rsidRPr="003012D9">
        <w:rPr>
          <w:color w:val="000000"/>
          <w:sz w:val="24"/>
          <w:szCs w:val="24"/>
        </w:rPr>
        <w:t> </w:t>
      </w:r>
      <w:r w:rsidRPr="003012D9">
        <w:rPr>
          <w:b/>
          <w:bCs/>
          <w:i/>
          <w:iCs/>
          <w:color w:val="000000"/>
          <w:sz w:val="24"/>
          <w:szCs w:val="24"/>
        </w:rPr>
        <w:t>Второй этап – отборочный тур</w:t>
      </w:r>
      <w:r w:rsidRPr="003012D9">
        <w:rPr>
          <w:color w:val="000000"/>
          <w:sz w:val="24"/>
          <w:szCs w:val="24"/>
        </w:rPr>
        <w:t>.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>2.2.1. Отборочный тур проходит путем обсуждения отсмотренных  видеоматериалов и вынесением коллективного решения экспертной группой;  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>2.2.2. В полуфинал конкурса проходят участники, отобранные путем вынесения коллективного решения экспертной группы;  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b/>
          <w:bCs/>
          <w:i/>
          <w:iCs/>
          <w:color w:val="000000"/>
          <w:sz w:val="24"/>
          <w:szCs w:val="24"/>
        </w:rPr>
        <w:t>3.3.</w:t>
      </w:r>
      <w:r w:rsidRPr="003012D9">
        <w:rPr>
          <w:color w:val="000000"/>
          <w:sz w:val="24"/>
          <w:szCs w:val="24"/>
        </w:rPr>
        <w:t> </w:t>
      </w:r>
      <w:r w:rsidRPr="003012D9">
        <w:rPr>
          <w:b/>
          <w:bCs/>
          <w:i/>
          <w:iCs/>
          <w:color w:val="000000"/>
          <w:sz w:val="24"/>
          <w:szCs w:val="24"/>
        </w:rPr>
        <w:t>Третий этап - полуфинал.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>3.3.1. Полуфинал проходит по интернету  путем обсуждения отсмотренных  видеоматериалов и вынесением коллективного решения экспертной группой;  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>3.3.2.  Полуфиналисты будут вынесены на всеобщее голосование на официальном сайте http://musicbridge.ru/ 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>3.3.3. По итогам полуфинала будут определены финалисты фестиваля.  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>3.3.4. Финалисты определяются оценками экспертной группы. На решение экспертной группы будут  влиять результаты голосования за участников. 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>3.3.5. Участники, прошедшие в финал будут  опубликованы в группе фестиваля </w:t>
      </w:r>
      <w:proofErr w:type="spellStart"/>
      <w:r w:rsidRPr="003012D9">
        <w:rPr>
          <w:color w:val="000000"/>
          <w:sz w:val="24"/>
          <w:szCs w:val="24"/>
        </w:rPr>
        <w:t>ВКонтакте</w:t>
      </w:r>
      <w:proofErr w:type="spellEnd"/>
      <w:r w:rsidRPr="003012D9">
        <w:rPr>
          <w:color w:val="000000"/>
          <w:sz w:val="24"/>
          <w:szCs w:val="24"/>
        </w:rPr>
        <w:t> </w:t>
      </w:r>
      <w:hyperlink r:id="rId9" w:history="1">
        <w:r w:rsidRPr="003012D9">
          <w:rPr>
            <w:rStyle w:val="ab"/>
            <w:sz w:val="24"/>
            <w:szCs w:val="24"/>
          </w:rPr>
          <w:t>https://vk.com  </w:t>
        </w:r>
      </w:hyperlink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b/>
          <w:bCs/>
          <w:i/>
          <w:iCs/>
          <w:color w:val="000000"/>
          <w:sz w:val="24"/>
          <w:szCs w:val="24"/>
        </w:rPr>
        <w:t>4.4. Четвертый этап - финал</w:t>
      </w:r>
      <w:r w:rsidRPr="003012D9">
        <w:rPr>
          <w:color w:val="000000"/>
          <w:sz w:val="24"/>
          <w:szCs w:val="24"/>
        </w:rPr>
        <w:t>.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 xml:space="preserve">4.4.1. Каждый участник готовит </w:t>
      </w:r>
      <w:r w:rsidRPr="003012D9">
        <w:rPr>
          <w:b/>
          <w:bCs/>
          <w:color w:val="000000"/>
          <w:sz w:val="24"/>
          <w:szCs w:val="24"/>
        </w:rPr>
        <w:t>1 номер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>4.4.2. Финал конкурса проходит в Культурно -развлекательном комплексе "Кремль в Измайлово" г. Москва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>4.4.3. По итогам финала экспертная группа присудит участникам звание Лауреата 1, 2, 3 степеней.</w:t>
      </w:r>
    </w:p>
    <w:p w:rsidR="003012D9" w:rsidRPr="003012D9" w:rsidRDefault="003012D9" w:rsidP="003012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3012D9">
        <w:rPr>
          <w:color w:val="000000"/>
          <w:sz w:val="24"/>
          <w:szCs w:val="24"/>
        </w:rPr>
        <w:t>4.4.4. Победители будут озвучены в конце финального концерта. Также все результаты будут опубликованы в группе фестиваля </w:t>
      </w:r>
      <w:proofErr w:type="spellStart"/>
      <w:r w:rsidRPr="003012D9">
        <w:rPr>
          <w:color w:val="000000"/>
          <w:sz w:val="24"/>
          <w:szCs w:val="24"/>
        </w:rPr>
        <w:t>ВКонтакте</w:t>
      </w:r>
      <w:proofErr w:type="spellEnd"/>
      <w:r w:rsidRPr="003012D9">
        <w:rPr>
          <w:color w:val="000000"/>
          <w:sz w:val="24"/>
          <w:szCs w:val="24"/>
        </w:rPr>
        <w:t> </w:t>
      </w:r>
      <w:hyperlink r:id="rId10" w:history="1">
        <w:r w:rsidRPr="003012D9">
          <w:rPr>
            <w:rStyle w:val="ab"/>
            <w:sz w:val="24"/>
            <w:szCs w:val="24"/>
          </w:rPr>
          <w:t>https://vk.com/ </w:t>
        </w:r>
      </w:hyperlink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32"/>
          <w:szCs w:val="32"/>
        </w:rPr>
        <w:t>Для участников прошедших в финал</w:t>
      </w:r>
      <w:r>
        <w:rPr>
          <w:color w:val="000000"/>
          <w:sz w:val="22"/>
          <w:szCs w:val="22"/>
        </w:rPr>
        <w:t xml:space="preserve">                                                    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Ознакомьтесь с условиями пребывания</w:t>
      </w:r>
      <w:r>
        <w:rPr>
          <w:color w:val="000000"/>
          <w:sz w:val="18"/>
          <w:szCs w:val="18"/>
        </w:rPr>
        <w:t>: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D60093"/>
          <w:sz w:val="24"/>
          <w:szCs w:val="24"/>
        </w:rPr>
      </w:pPr>
      <w:r>
        <w:rPr>
          <w:b/>
          <w:color w:val="D60093"/>
          <w:sz w:val="24"/>
          <w:szCs w:val="24"/>
        </w:rPr>
        <w:t>СРОКИ ПРОВЕДЕНИЯ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sz w:val="22"/>
          <w:szCs w:val="22"/>
        </w:rPr>
        <w:t>0</w:t>
      </w:r>
      <w:r w:rsidR="002A5FE7" w:rsidRPr="003012D9">
        <w:rPr>
          <w:sz w:val="22"/>
          <w:szCs w:val="22"/>
        </w:rPr>
        <w:t>1</w:t>
      </w:r>
      <w:r>
        <w:rPr>
          <w:sz w:val="22"/>
          <w:szCs w:val="22"/>
        </w:rPr>
        <w:t>-0</w:t>
      </w:r>
      <w:r w:rsidR="002A5FE7" w:rsidRPr="003012D9">
        <w:rPr>
          <w:sz w:val="22"/>
          <w:szCs w:val="22"/>
        </w:rPr>
        <w:t>4</w:t>
      </w:r>
      <w:r>
        <w:rPr>
          <w:sz w:val="22"/>
          <w:szCs w:val="22"/>
        </w:rPr>
        <w:t xml:space="preserve"> ноября 201</w:t>
      </w:r>
      <w:r w:rsidR="002A5FE7" w:rsidRPr="003012D9">
        <w:rPr>
          <w:sz w:val="22"/>
          <w:szCs w:val="22"/>
        </w:rPr>
        <w:t>9</w:t>
      </w:r>
      <w:r>
        <w:rPr>
          <w:sz w:val="22"/>
          <w:szCs w:val="22"/>
        </w:rPr>
        <w:t xml:space="preserve"> года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D60093"/>
          <w:sz w:val="24"/>
          <w:szCs w:val="24"/>
        </w:rPr>
      </w:pPr>
      <w:r>
        <w:rPr>
          <w:b/>
          <w:color w:val="D60093"/>
          <w:sz w:val="24"/>
          <w:szCs w:val="24"/>
        </w:rPr>
        <w:t>МЕСТО ПРОВЕДЕНИЯ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культурно-развлекательный комплекс "Кремль в Измайлово", г. Москва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метро "Партизанская" 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CC3399"/>
          <w:sz w:val="22"/>
          <w:szCs w:val="22"/>
        </w:rPr>
        <w:t>ПРОГРАММА ФИНАЛА КОНКУРСА</w:t>
      </w:r>
      <w:r>
        <w:rPr>
          <w:color w:val="000000"/>
        </w:rPr>
        <w:br/>
      </w:r>
      <w:r>
        <w:rPr>
          <w:sz w:val="24"/>
          <w:szCs w:val="24"/>
        </w:rPr>
        <w:t>1 день</w:t>
      </w:r>
      <w:r>
        <w:rPr>
          <w:color w:val="000000"/>
          <w:sz w:val="24"/>
          <w:szCs w:val="24"/>
        </w:rPr>
        <w:t xml:space="preserve"> Заезд и регистрация участников финала, заселение после 14-00</w:t>
      </w:r>
      <w:r>
        <w:rPr>
          <w:color w:val="000000"/>
          <w:sz w:val="24"/>
          <w:szCs w:val="24"/>
        </w:rPr>
        <w:br/>
      </w:r>
      <w:r>
        <w:rPr>
          <w:sz w:val="24"/>
          <w:szCs w:val="24"/>
        </w:rPr>
        <w:t>2 день</w:t>
      </w:r>
      <w:r>
        <w:rPr>
          <w:color w:val="000000"/>
          <w:sz w:val="24"/>
          <w:szCs w:val="24"/>
        </w:rPr>
        <w:t xml:space="preserve"> Финал и Награждение 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  <w:r>
        <w:rPr>
          <w:sz w:val="24"/>
          <w:szCs w:val="24"/>
        </w:rPr>
        <w:t>3 день</w:t>
      </w:r>
      <w:r>
        <w:rPr>
          <w:color w:val="000000"/>
          <w:sz w:val="24"/>
          <w:szCs w:val="24"/>
        </w:rPr>
        <w:t xml:space="preserve"> Экскурсия (</w:t>
      </w:r>
      <w:r w:rsidR="00420645">
        <w:rPr>
          <w:color w:val="000000"/>
          <w:sz w:val="24"/>
          <w:szCs w:val="24"/>
        </w:rPr>
        <w:t xml:space="preserve">по желанию, </w:t>
      </w:r>
      <w:r>
        <w:rPr>
          <w:color w:val="000000"/>
          <w:sz w:val="24"/>
          <w:szCs w:val="24"/>
        </w:rPr>
        <w:t>за дополнительную оплату)</w:t>
      </w:r>
      <w:r>
        <w:rPr>
          <w:color w:val="000000"/>
          <w:sz w:val="24"/>
          <w:szCs w:val="24"/>
        </w:rPr>
        <w:br/>
      </w:r>
      <w:r>
        <w:rPr>
          <w:sz w:val="24"/>
          <w:szCs w:val="24"/>
          <w:highlight w:val="white"/>
        </w:rPr>
        <w:t xml:space="preserve">4 день </w:t>
      </w:r>
      <w:r>
        <w:rPr>
          <w:color w:val="000000"/>
          <w:sz w:val="24"/>
          <w:szCs w:val="24"/>
          <w:highlight w:val="white"/>
        </w:rPr>
        <w:t>Отъезд участников финала (выселение до 12-00)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  <w:r>
        <w:rPr>
          <w:b/>
          <w:color w:val="CC3399"/>
          <w:sz w:val="22"/>
          <w:szCs w:val="22"/>
        </w:rPr>
        <w:t>ПРАВИЛА И СХЕМА УЧАСТИЯ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1.</w:t>
      </w:r>
      <w:r>
        <w:rPr>
          <w:color w:val="000000"/>
          <w:sz w:val="24"/>
          <w:szCs w:val="24"/>
          <w:highlight w:val="white"/>
        </w:rPr>
        <w:tab/>
        <w:t xml:space="preserve">Состав участников финала конкурса формируется орг. комитетом конкурса 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2.</w:t>
      </w:r>
      <w:r>
        <w:rPr>
          <w:color w:val="000000"/>
          <w:sz w:val="24"/>
          <w:szCs w:val="24"/>
          <w:highlight w:val="white"/>
        </w:rPr>
        <w:tab/>
        <w:t>На все мероприятия, проводимые в рамках финального этапа конкурса, допускаются только финалисты.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3.</w:t>
      </w:r>
      <w:r>
        <w:rPr>
          <w:color w:val="000000"/>
          <w:sz w:val="24"/>
          <w:szCs w:val="24"/>
          <w:highlight w:val="white"/>
        </w:rPr>
        <w:tab/>
        <w:t>Все трансферы организовываются и оплачиваются участниками финала.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4.</w:t>
      </w:r>
      <w:r>
        <w:rPr>
          <w:color w:val="000000"/>
          <w:sz w:val="24"/>
          <w:szCs w:val="24"/>
          <w:highlight w:val="white"/>
        </w:rPr>
        <w:tab/>
        <w:t xml:space="preserve">Проживание во время финала осуществляется за счёт самих участников. 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lastRenderedPageBreak/>
        <w:t xml:space="preserve">       Проживание участников в гостиничном комплексе «Гамма», «Дельта». Так как с этой гостиницей мы работаем очень давно, то все номера для конкурсантов предлагаются со скидками. И гостиница находится в 3-х минутах ходьбы от места проведения финала.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  <w:u w:val="single"/>
        </w:rPr>
      </w:pPr>
      <w:r>
        <w:rPr>
          <w:color w:val="000000"/>
          <w:sz w:val="24"/>
          <w:szCs w:val="24"/>
          <w:highlight w:val="white"/>
          <w:u w:val="single"/>
        </w:rPr>
        <w:t>Предлагаем тарифы на размещение</w:t>
      </w:r>
      <w:r w:rsidR="00EE2C5E">
        <w:rPr>
          <w:color w:val="000000"/>
          <w:sz w:val="24"/>
          <w:szCs w:val="24"/>
          <w:highlight w:val="white"/>
          <w:u w:val="single"/>
        </w:rPr>
        <w:t xml:space="preserve"> в период проведения финала</w:t>
      </w:r>
      <w:r>
        <w:rPr>
          <w:color w:val="000000"/>
          <w:sz w:val="24"/>
          <w:szCs w:val="24"/>
          <w:highlight w:val="white"/>
          <w:u w:val="single"/>
        </w:rPr>
        <w:t>:</w:t>
      </w:r>
    </w:p>
    <w:p w:rsidR="005928D2" w:rsidRDefault="00CF4A05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Проживание в 2-х местном номере </w:t>
      </w:r>
      <w:r w:rsidR="007B28CE">
        <w:rPr>
          <w:i/>
          <w:color w:val="000000"/>
          <w:sz w:val="24"/>
          <w:szCs w:val="24"/>
        </w:rPr>
        <w:t xml:space="preserve"> </w:t>
      </w:r>
      <w:r w:rsidR="003F4EEF">
        <w:rPr>
          <w:i/>
          <w:color w:val="000000"/>
          <w:sz w:val="24"/>
          <w:szCs w:val="24"/>
        </w:rPr>
        <w:t xml:space="preserve">3600 </w:t>
      </w:r>
      <w:proofErr w:type="spellStart"/>
      <w:r w:rsidR="007B28CE">
        <w:rPr>
          <w:i/>
          <w:color w:val="000000"/>
          <w:sz w:val="24"/>
          <w:szCs w:val="24"/>
        </w:rPr>
        <w:t>ру</w:t>
      </w:r>
      <w:r w:rsidR="003F4EEF">
        <w:rPr>
          <w:i/>
          <w:color w:val="000000"/>
          <w:sz w:val="24"/>
          <w:szCs w:val="24"/>
        </w:rPr>
        <w:t>б</w:t>
      </w:r>
      <w:proofErr w:type="spellEnd"/>
      <w:r w:rsidR="005928D2">
        <w:rPr>
          <w:i/>
          <w:color w:val="000000"/>
          <w:sz w:val="24"/>
          <w:szCs w:val="24"/>
        </w:rPr>
        <w:t xml:space="preserve"> </w:t>
      </w:r>
    </w:p>
    <w:p w:rsidR="00611322" w:rsidRDefault="0053778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Д</w:t>
      </w:r>
      <w:r w:rsidR="00CF4A05">
        <w:rPr>
          <w:i/>
          <w:color w:val="000000"/>
          <w:sz w:val="24"/>
          <w:szCs w:val="24"/>
        </w:rPr>
        <w:t xml:space="preserve">ополнительное 1 место в номере 1000 </w:t>
      </w:r>
      <w:proofErr w:type="spellStart"/>
      <w:r w:rsidR="00CF4A05">
        <w:rPr>
          <w:i/>
          <w:color w:val="000000"/>
          <w:sz w:val="24"/>
          <w:szCs w:val="24"/>
        </w:rPr>
        <w:t>руб</w:t>
      </w:r>
      <w:proofErr w:type="spellEnd"/>
      <w:r>
        <w:rPr>
          <w:i/>
          <w:color w:val="000000"/>
          <w:sz w:val="24"/>
          <w:szCs w:val="24"/>
        </w:rPr>
        <w:t xml:space="preserve"> в сутки</w:t>
      </w:r>
      <w:r w:rsidR="00CF4A05">
        <w:rPr>
          <w:i/>
          <w:color w:val="000000"/>
          <w:sz w:val="24"/>
          <w:szCs w:val="24"/>
        </w:rPr>
        <w:t xml:space="preserve"> </w:t>
      </w:r>
      <w:r w:rsidR="00CF4A05">
        <w:rPr>
          <w:i/>
          <w:color w:val="000000"/>
          <w:sz w:val="24"/>
          <w:szCs w:val="24"/>
          <w:u w:val="single"/>
        </w:rPr>
        <w:t>для детей до 14 лет</w:t>
      </w:r>
      <w:r w:rsidR="00CF4A05">
        <w:rPr>
          <w:i/>
          <w:color w:val="000000"/>
          <w:sz w:val="24"/>
          <w:szCs w:val="24"/>
        </w:rPr>
        <w:t xml:space="preserve">. 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*(номера в гостинице только 2-х местные)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ind w:firstLine="300"/>
        <w:jc w:val="both"/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CC3399"/>
          <w:sz w:val="22"/>
          <w:szCs w:val="22"/>
        </w:rPr>
      </w:pPr>
      <w:r>
        <w:rPr>
          <w:b/>
          <w:color w:val="CC3399"/>
          <w:sz w:val="22"/>
          <w:szCs w:val="22"/>
        </w:rPr>
        <w:t>УСЛОВИЯ ФИНАЛА КОНКУРСА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bookmarkStart w:id="1" w:name="_gjdgxs" w:colFirst="0" w:colLast="0"/>
      <w:bookmarkEnd w:id="1"/>
      <w:r>
        <w:rPr>
          <w:color w:val="000000"/>
          <w:sz w:val="22"/>
          <w:szCs w:val="22"/>
        </w:rPr>
        <w:t>Все участники финала должны подать заявку</w:t>
      </w:r>
      <w:r>
        <w:t xml:space="preserve">, </w:t>
      </w:r>
      <w:r>
        <w:rPr>
          <w:rFonts w:ascii="Arial" w:eastAsia="Arial" w:hAnsi="Arial" w:cs="Arial"/>
          <w:color w:val="333333"/>
        </w:rPr>
        <w:t>этим</w:t>
      </w:r>
      <w:r>
        <w:rPr>
          <w:rFonts w:ascii="Arial" w:eastAsia="Arial" w:hAnsi="Arial" w:cs="Arial"/>
          <w:b/>
          <w:color w:val="333333"/>
          <w:sz w:val="21"/>
          <w:szCs w:val="21"/>
        </w:rPr>
        <w:t xml:space="preserve"> </w:t>
      </w:r>
      <w:r>
        <w:rPr>
          <w:color w:val="000000"/>
          <w:sz w:val="22"/>
          <w:szCs w:val="22"/>
        </w:rPr>
        <w:t>Вы подтверждаете своё участие, и бронь в гостинице (указать количество человек)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CC3399"/>
          <w:sz w:val="22"/>
          <w:szCs w:val="22"/>
        </w:rPr>
      </w:pPr>
      <w:r>
        <w:rPr>
          <w:b/>
          <w:color w:val="CC3399"/>
          <w:sz w:val="22"/>
          <w:szCs w:val="22"/>
        </w:rPr>
        <w:t>ФИНАНСОВЫЕ УСЛОВИЯ ФИНАЛА КОНКУРСА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Проект является независимым. Проводится исключительно на взносы участников!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12"/>
          <w:szCs w:val="12"/>
        </w:rPr>
      </w:pPr>
    </w:p>
    <w:p w:rsidR="00611322" w:rsidRPr="0053778D" w:rsidRDefault="00CF4A05" w:rsidP="0053778D">
      <w:pPr>
        <w:pStyle w:val="a6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53778D">
        <w:rPr>
          <w:color w:val="000000"/>
          <w:sz w:val="22"/>
          <w:szCs w:val="22"/>
        </w:rPr>
        <w:t>оплатить орг. взнос 3</w:t>
      </w:r>
      <w:r w:rsidR="0053778D">
        <w:rPr>
          <w:color w:val="000000"/>
          <w:sz w:val="22"/>
          <w:szCs w:val="22"/>
        </w:rPr>
        <w:t>6</w:t>
      </w:r>
      <w:r w:rsidRPr="0053778D">
        <w:rPr>
          <w:color w:val="000000"/>
          <w:sz w:val="22"/>
          <w:szCs w:val="22"/>
        </w:rPr>
        <w:t>00руб/за каждого участника и 3</w:t>
      </w:r>
      <w:r w:rsidR="0053778D">
        <w:rPr>
          <w:color w:val="000000"/>
          <w:sz w:val="22"/>
          <w:szCs w:val="22"/>
        </w:rPr>
        <w:t>6</w:t>
      </w:r>
      <w:r w:rsidRPr="0053778D">
        <w:rPr>
          <w:color w:val="000000"/>
          <w:sz w:val="22"/>
          <w:szCs w:val="22"/>
        </w:rPr>
        <w:t>00руб за руководителя</w:t>
      </w:r>
    </w:p>
    <w:p w:rsidR="00611322" w:rsidRPr="0053778D" w:rsidRDefault="00CF4A05" w:rsidP="0053778D">
      <w:pPr>
        <w:pStyle w:val="a6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53778D">
        <w:rPr>
          <w:color w:val="000000"/>
          <w:sz w:val="22"/>
          <w:szCs w:val="22"/>
        </w:rPr>
        <w:t xml:space="preserve">оплатить стоимость проживания 3-суток * 1200 </w:t>
      </w:r>
      <w:proofErr w:type="spellStart"/>
      <w:r w:rsidRPr="0053778D">
        <w:rPr>
          <w:color w:val="000000"/>
          <w:sz w:val="22"/>
          <w:szCs w:val="22"/>
        </w:rPr>
        <w:t>руб</w:t>
      </w:r>
      <w:proofErr w:type="spellEnd"/>
      <w:r w:rsidRPr="0053778D">
        <w:rPr>
          <w:color w:val="000000"/>
          <w:sz w:val="22"/>
          <w:szCs w:val="22"/>
        </w:rPr>
        <w:t xml:space="preserve">=3600 </w:t>
      </w:r>
      <w:proofErr w:type="spellStart"/>
      <w:r w:rsidRPr="0053778D">
        <w:rPr>
          <w:color w:val="000000"/>
          <w:sz w:val="22"/>
          <w:szCs w:val="22"/>
        </w:rPr>
        <w:t>руб</w:t>
      </w:r>
      <w:proofErr w:type="spellEnd"/>
      <w:r w:rsidRPr="0053778D">
        <w:rPr>
          <w:color w:val="000000"/>
          <w:sz w:val="22"/>
          <w:szCs w:val="22"/>
        </w:rPr>
        <w:t xml:space="preserve"> (расчет стоимости на одного участника)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left="708"/>
        <w:rPr>
          <w:color w:val="000000"/>
        </w:rPr>
      </w:pPr>
      <w:r>
        <w:rPr>
          <w:i/>
          <w:color w:val="000000"/>
        </w:rPr>
        <w:t xml:space="preserve">стоимость проживания в  гостиничном комплексе «Измайлово» («Гамма», «Дельта») 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ind w:left="720" w:firstLine="300"/>
        <w:jc w:val="center"/>
        <w:rPr>
          <w:b/>
          <w:color w:val="000000"/>
          <w:sz w:val="22"/>
          <w:szCs w:val="22"/>
        </w:rPr>
      </w:pPr>
    </w:p>
    <w:p w:rsidR="000A36B6" w:rsidRDefault="000A36B6">
      <w:pPr>
        <w:pBdr>
          <w:top w:val="nil"/>
          <w:left w:val="nil"/>
          <w:bottom w:val="nil"/>
          <w:right w:val="nil"/>
          <w:between w:val="nil"/>
        </w:pBdr>
        <w:ind w:left="720" w:firstLine="300"/>
        <w:jc w:val="center"/>
        <w:rPr>
          <w:b/>
          <w:color w:val="000000"/>
          <w:sz w:val="22"/>
          <w:szCs w:val="22"/>
        </w:rPr>
      </w:pPr>
    </w:p>
    <w:p w:rsidR="000A36B6" w:rsidRDefault="000A36B6">
      <w:pPr>
        <w:pBdr>
          <w:top w:val="nil"/>
          <w:left w:val="nil"/>
          <w:bottom w:val="nil"/>
          <w:right w:val="nil"/>
          <w:between w:val="nil"/>
        </w:pBdr>
        <w:ind w:left="720" w:firstLine="300"/>
        <w:jc w:val="center"/>
        <w:rPr>
          <w:b/>
          <w:color w:val="000000"/>
          <w:sz w:val="22"/>
          <w:szCs w:val="22"/>
        </w:rPr>
      </w:pPr>
    </w:p>
    <w:p w:rsidR="000A36B6" w:rsidRDefault="000A36B6">
      <w:pPr>
        <w:pBdr>
          <w:top w:val="nil"/>
          <w:left w:val="nil"/>
          <w:bottom w:val="nil"/>
          <w:right w:val="nil"/>
          <w:between w:val="nil"/>
        </w:pBdr>
        <w:ind w:left="720" w:firstLine="300"/>
        <w:jc w:val="center"/>
        <w:rPr>
          <w:b/>
          <w:color w:val="000000"/>
          <w:sz w:val="22"/>
          <w:szCs w:val="22"/>
        </w:rPr>
      </w:pPr>
    </w:p>
    <w:p w:rsidR="000A36B6" w:rsidRDefault="000A36B6">
      <w:pPr>
        <w:pBdr>
          <w:top w:val="nil"/>
          <w:left w:val="nil"/>
          <w:bottom w:val="nil"/>
          <w:right w:val="nil"/>
          <w:between w:val="nil"/>
        </w:pBdr>
        <w:ind w:left="720" w:firstLine="300"/>
        <w:jc w:val="center"/>
        <w:rPr>
          <w:b/>
          <w:color w:val="000000"/>
          <w:sz w:val="22"/>
          <w:szCs w:val="22"/>
        </w:rPr>
      </w:pPr>
    </w:p>
    <w:p w:rsidR="000A36B6" w:rsidRDefault="000A36B6">
      <w:pPr>
        <w:pBdr>
          <w:top w:val="nil"/>
          <w:left w:val="nil"/>
          <w:bottom w:val="nil"/>
          <w:right w:val="nil"/>
          <w:between w:val="nil"/>
        </w:pBdr>
        <w:ind w:left="720" w:firstLine="300"/>
        <w:jc w:val="center"/>
        <w:rPr>
          <w:b/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left="720" w:firstLine="30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Реквизиты для оплаты</w:t>
      </w:r>
    </w:p>
    <w:tbl>
      <w:tblPr>
        <w:tblStyle w:val="a5"/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5245"/>
      </w:tblGrid>
      <w:tr w:rsidR="00611322">
        <w:trPr>
          <w:trHeight w:val="1960"/>
        </w:trPr>
        <w:tc>
          <w:tcPr>
            <w:tcW w:w="5670" w:type="dxa"/>
          </w:tcPr>
          <w:p w:rsidR="00611322" w:rsidRDefault="000A3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color w:val="000000"/>
                <w:sz w:val="22"/>
                <w:szCs w:val="22"/>
                <w:u w:val="single"/>
              </w:rPr>
              <w:t>Безналичный расчет</w:t>
            </w:r>
          </w:p>
          <w:p w:rsidR="00611322" w:rsidRDefault="00CF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ЗАО «Банк Русский Стандарт»  ул. Ткацкая, д. 36, г. Москва, 105187 Ф. «</w:t>
            </w:r>
            <w:proofErr w:type="spellStart"/>
            <w:r>
              <w:rPr>
                <w:color w:val="000000"/>
              </w:rPr>
              <w:t>Ростов</w:t>
            </w:r>
            <w:proofErr w:type="spellEnd"/>
            <w:r>
              <w:rPr>
                <w:color w:val="000000"/>
              </w:rPr>
              <w:t xml:space="preserve">» ЗАО «Банк Русский Стандарт» </w:t>
            </w:r>
          </w:p>
          <w:p w:rsidR="00611322" w:rsidRDefault="00CF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344019 г. </w:t>
            </w:r>
            <w:proofErr w:type="spellStart"/>
            <w:r>
              <w:rPr>
                <w:color w:val="000000"/>
              </w:rPr>
              <w:t>Ростов</w:t>
            </w:r>
            <w:proofErr w:type="spellEnd"/>
            <w:r>
              <w:rPr>
                <w:color w:val="000000"/>
              </w:rPr>
              <w:t>-на-Дону, ул. Советская, д. 17</w:t>
            </w:r>
          </w:p>
          <w:p w:rsidR="00611322" w:rsidRDefault="00CF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БИК 046027282       ИНН 7707056547   КПП  616743001</w:t>
            </w:r>
          </w:p>
          <w:p w:rsidR="00611322" w:rsidRDefault="00CF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к\с № 30101810900000000282        л\с 40817810012962366684</w:t>
            </w:r>
          </w:p>
          <w:p w:rsidR="00611322" w:rsidRDefault="00CF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 РКЦ г. Аксая ГУ Центрального банка России по Ростовской области</w:t>
            </w:r>
          </w:p>
          <w:p w:rsidR="00611322" w:rsidRDefault="006113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11322" w:rsidRDefault="00CF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получатель </w:t>
            </w:r>
            <w:proofErr w:type="spellStart"/>
            <w:r>
              <w:rPr>
                <w:color w:val="000000"/>
              </w:rPr>
              <w:t>Васьковцов</w:t>
            </w:r>
            <w:proofErr w:type="spellEnd"/>
            <w:r>
              <w:rPr>
                <w:color w:val="000000"/>
              </w:rPr>
              <w:t xml:space="preserve"> Валерий Дмитриевич  (с помет-кой «Музыкальный мост» финал</w:t>
            </w:r>
          </w:p>
        </w:tc>
        <w:tc>
          <w:tcPr>
            <w:tcW w:w="5245" w:type="dxa"/>
          </w:tcPr>
          <w:p w:rsidR="00611322" w:rsidRDefault="00CF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="000A36B6">
              <w:rPr>
                <w:b/>
                <w:color w:val="000000"/>
                <w:sz w:val="22"/>
                <w:szCs w:val="22"/>
                <w:u w:val="single"/>
              </w:rPr>
              <w:t>Наличный расчет</w:t>
            </w:r>
          </w:p>
          <w:p w:rsidR="00611322" w:rsidRDefault="00CF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Карта Сбербанка </w:t>
            </w:r>
            <w:r>
              <w:rPr>
                <w:b/>
                <w:color w:val="000000"/>
                <w:sz w:val="22"/>
                <w:szCs w:val="22"/>
              </w:rPr>
              <w:t>5469 3020 0012 8994</w:t>
            </w:r>
          </w:p>
          <w:p w:rsidR="00611322" w:rsidRDefault="006113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2"/>
                <w:szCs w:val="22"/>
              </w:rPr>
            </w:pPr>
          </w:p>
          <w:p w:rsidR="00611322" w:rsidRDefault="00CF4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получатель </w:t>
            </w:r>
            <w:proofErr w:type="spellStart"/>
            <w:r>
              <w:rPr>
                <w:color w:val="000000"/>
              </w:rPr>
              <w:t>Васьковцов</w:t>
            </w:r>
            <w:proofErr w:type="spellEnd"/>
            <w:r>
              <w:rPr>
                <w:color w:val="000000"/>
              </w:rPr>
              <w:t xml:space="preserve"> Валерий Дмитриевич  (с пометкой «Музыкальный мост» финал</w:t>
            </w:r>
          </w:p>
          <w:p w:rsidR="00611322" w:rsidRDefault="006113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2"/>
          <w:szCs w:val="22"/>
        </w:rPr>
      </w:pPr>
    </w:p>
    <w:p w:rsidR="00611322" w:rsidRDefault="00CF4A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Требования к фото</w:t>
      </w:r>
      <w:r>
        <w:rPr>
          <w:color w:val="000000"/>
          <w:sz w:val="22"/>
          <w:szCs w:val="22"/>
        </w:rPr>
        <w:t>: формат JPG,JPEG, PNG (не менее 2 Мб), разрешение не менее 300 пикселы/дюйм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2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 xml:space="preserve">    - для буклета: </w:t>
      </w:r>
      <w:r>
        <w:rPr>
          <w:rFonts w:ascii="Arial" w:eastAsia="Arial" w:hAnsi="Arial" w:cs="Arial"/>
          <w:color w:val="333333"/>
          <w:sz w:val="21"/>
          <w:szCs w:val="21"/>
        </w:rPr>
        <w:t>постановочное фото в полный рост в сценическом костюме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2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  <w:u w:val="single"/>
        </w:rPr>
        <w:t>Образцы фото для буклета: солисты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2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noProof/>
          <w:color w:val="333333"/>
          <w:sz w:val="21"/>
          <w:szCs w:val="21"/>
        </w:rPr>
        <w:drawing>
          <wp:inline distT="0" distB="0" distL="114300" distR="114300">
            <wp:extent cx="1402080" cy="1980565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98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333333"/>
          <w:sz w:val="21"/>
          <w:szCs w:val="21"/>
        </w:rPr>
        <w:t> </w:t>
      </w:r>
      <w:r>
        <w:rPr>
          <w:rFonts w:ascii="Arial" w:eastAsia="Arial" w:hAnsi="Arial" w:cs="Arial"/>
          <w:noProof/>
          <w:color w:val="333333"/>
          <w:sz w:val="21"/>
          <w:szCs w:val="21"/>
        </w:rPr>
        <w:drawing>
          <wp:inline distT="0" distB="0" distL="114300" distR="114300">
            <wp:extent cx="1242695" cy="1980565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98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333333"/>
          <w:sz w:val="21"/>
          <w:szCs w:val="21"/>
        </w:rPr>
        <w:t> </w:t>
      </w:r>
      <w:r>
        <w:rPr>
          <w:rFonts w:ascii="Arial" w:eastAsia="Arial" w:hAnsi="Arial" w:cs="Arial"/>
          <w:noProof/>
          <w:color w:val="333333"/>
          <w:sz w:val="21"/>
          <w:szCs w:val="21"/>
        </w:rPr>
        <w:drawing>
          <wp:inline distT="0" distB="0" distL="114300" distR="114300">
            <wp:extent cx="1278890" cy="1980565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98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2"/>
        <w:rPr>
          <w:rFonts w:ascii="Arial" w:eastAsia="Arial" w:hAnsi="Arial" w:cs="Arial"/>
          <w:color w:val="333333"/>
          <w:sz w:val="21"/>
          <w:szCs w:val="21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2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  <w:u w:val="single"/>
        </w:rPr>
        <w:t>Образцы фото для буклета: ансамбли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2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t> </w:t>
      </w:r>
      <w:r>
        <w:rPr>
          <w:rFonts w:ascii="Arial" w:eastAsia="Arial" w:hAnsi="Arial" w:cs="Arial"/>
          <w:noProof/>
          <w:color w:val="333333"/>
          <w:sz w:val="21"/>
          <w:szCs w:val="21"/>
        </w:rPr>
        <w:drawing>
          <wp:inline distT="0" distB="0" distL="114300" distR="114300">
            <wp:extent cx="1484233" cy="1981200"/>
            <wp:effectExtent l="0" t="0" r="0" b="0"/>
            <wp:docPr id="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233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r>
        <w:rPr>
          <w:rFonts w:ascii="Arial" w:eastAsia="Arial" w:hAnsi="Arial" w:cs="Arial"/>
          <w:noProof/>
          <w:color w:val="333333"/>
          <w:sz w:val="21"/>
          <w:szCs w:val="21"/>
        </w:rPr>
        <w:drawing>
          <wp:inline distT="0" distB="0" distL="114300" distR="114300">
            <wp:extent cx="1662430" cy="1980565"/>
            <wp:effectExtent l="0" t="0" r="0" b="0"/>
            <wp:docPr id="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98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333333"/>
          <w:sz w:val="21"/>
          <w:szCs w:val="21"/>
        </w:rPr>
        <w:t xml:space="preserve">  </w:t>
      </w:r>
      <w:r>
        <w:rPr>
          <w:rFonts w:ascii="Arial" w:eastAsia="Arial" w:hAnsi="Arial" w:cs="Arial"/>
          <w:noProof/>
          <w:color w:val="333333"/>
          <w:sz w:val="21"/>
          <w:szCs w:val="21"/>
        </w:rPr>
        <w:drawing>
          <wp:inline distT="0" distB="0" distL="114300" distR="114300">
            <wp:extent cx="1981200" cy="1195705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95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2"/>
        <w:rPr>
          <w:rFonts w:ascii="Arial" w:eastAsia="Arial" w:hAnsi="Arial" w:cs="Arial"/>
          <w:color w:val="333333"/>
          <w:sz w:val="21"/>
          <w:szCs w:val="21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2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- для бейджа:</w:t>
      </w:r>
      <w:r>
        <w:rPr>
          <w:rFonts w:ascii="Arial" w:eastAsia="Arial" w:hAnsi="Arial" w:cs="Arial"/>
          <w:color w:val="333333"/>
          <w:sz w:val="21"/>
          <w:szCs w:val="21"/>
        </w:rPr>
        <w:t> фото должно быть сделано по пояс, на однотонном фоне (белый, серый). Фото на каждого участника делегации (участник, руководитель, сопровождающий)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2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noProof/>
          <w:color w:val="333333"/>
          <w:sz w:val="21"/>
          <w:szCs w:val="21"/>
        </w:rPr>
        <w:drawing>
          <wp:inline distT="0" distB="0" distL="114300" distR="114300">
            <wp:extent cx="1149668" cy="1474432"/>
            <wp:effectExtent l="0" t="0" r="0" b="0"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668" cy="1474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333333"/>
          <w:sz w:val="21"/>
          <w:szCs w:val="21"/>
        </w:rPr>
        <w:t>  </w:t>
      </w:r>
      <w:r>
        <w:rPr>
          <w:rFonts w:ascii="Arial" w:eastAsia="Arial" w:hAnsi="Arial" w:cs="Arial"/>
          <w:noProof/>
          <w:color w:val="333333"/>
          <w:sz w:val="21"/>
          <w:szCs w:val="21"/>
        </w:rPr>
        <w:drawing>
          <wp:inline distT="0" distB="0" distL="114300" distR="114300">
            <wp:extent cx="947234" cy="1423988"/>
            <wp:effectExtent l="0" t="0" r="0" b="0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234" cy="1423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2"/>
        <w:rPr>
          <w:rFonts w:ascii="Arial" w:eastAsia="Arial" w:hAnsi="Arial" w:cs="Arial"/>
          <w:color w:val="333333"/>
          <w:sz w:val="22"/>
          <w:szCs w:val="22"/>
        </w:rPr>
      </w:pPr>
      <w:r>
        <w:rPr>
          <w:rFonts w:ascii="Arial" w:eastAsia="Arial" w:hAnsi="Arial" w:cs="Arial"/>
          <w:b/>
          <w:i/>
          <w:color w:val="FF0000"/>
          <w:sz w:val="22"/>
          <w:szCs w:val="22"/>
        </w:rPr>
        <w:t>Фотографии не соответствующие требованиям -  не принимаются.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92"/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b/>
          <w:color w:val="333333"/>
          <w:sz w:val="21"/>
          <w:szCs w:val="21"/>
        </w:rPr>
        <w:t>5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. Фонограммы ОБЯЗАТЕЛЬНО высылаются </w:t>
      </w:r>
      <w:r>
        <w:rPr>
          <w:rFonts w:ascii="Arial" w:eastAsia="Arial" w:hAnsi="Arial" w:cs="Arial"/>
          <w:b/>
          <w:color w:val="333333"/>
          <w:sz w:val="22"/>
          <w:szCs w:val="22"/>
        </w:rPr>
        <w:t>за 15 дней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до начала мероприятия по электронной почте в формате МР3 на адрес: </w:t>
      </w:r>
      <w:hyperlink r:id="rId19">
        <w:r>
          <w:rPr>
            <w:rFonts w:ascii="Arial" w:eastAsia="Arial" w:hAnsi="Arial" w:cs="Arial"/>
            <w:color w:val="0000FF"/>
            <w:sz w:val="21"/>
            <w:szCs w:val="21"/>
            <w:u w:val="single"/>
          </w:rPr>
          <w:t>music.bridge@mail.ru</w:t>
        </w:r>
      </w:hyperlink>
      <w:r>
        <w:rPr>
          <w:rFonts w:ascii="Arial" w:eastAsia="Arial" w:hAnsi="Arial" w:cs="Arial"/>
          <w:color w:val="333333"/>
          <w:sz w:val="21"/>
          <w:szCs w:val="21"/>
        </w:rPr>
        <w:t xml:space="preserve">  каждый файл должен содержать «название коллектива/имя солиста, город, название произведения». 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  </w:t>
      </w:r>
      <w:r>
        <w:rPr>
          <w:color w:val="FF0000"/>
          <w:sz w:val="24"/>
          <w:szCs w:val="24"/>
          <w:highlight w:val="white"/>
        </w:rPr>
        <w:t>ВНИМАНИЕ!</w:t>
      </w:r>
      <w:r>
        <w:rPr>
          <w:color w:val="000000"/>
          <w:sz w:val="24"/>
          <w:szCs w:val="24"/>
          <w:highlight w:val="white"/>
        </w:rPr>
        <w:t xml:space="preserve"> Все фонограммы буду записаны на </w:t>
      </w:r>
      <w:proofErr w:type="spellStart"/>
      <w:r>
        <w:rPr>
          <w:color w:val="000000"/>
          <w:sz w:val="24"/>
          <w:szCs w:val="24"/>
          <w:highlight w:val="white"/>
        </w:rPr>
        <w:t>iPad</w:t>
      </w:r>
      <w:proofErr w:type="spellEnd"/>
      <w:r>
        <w:rPr>
          <w:color w:val="000000"/>
          <w:sz w:val="24"/>
          <w:szCs w:val="24"/>
          <w:highlight w:val="white"/>
        </w:rPr>
        <w:t>, поэтому заменить фонограммы не будет возможности.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Анкету, весь конкурсный материал, списки на проживание, а также оплата (копия чека или квитанции) </w:t>
      </w:r>
      <w:r>
        <w:rPr>
          <w:b/>
          <w:sz w:val="24"/>
          <w:szCs w:val="24"/>
        </w:rPr>
        <w:t>отправлять на электронную почту</w:t>
      </w:r>
    </w:p>
    <w:p w:rsidR="00611322" w:rsidRDefault="00065DA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hyperlink r:id="rId20">
        <w:r w:rsidR="00CF4A05">
          <w:rPr>
            <w:b/>
            <w:color w:val="0000FF"/>
            <w:sz w:val="24"/>
            <w:szCs w:val="24"/>
            <w:u w:val="single"/>
          </w:rPr>
          <w:t>music.bridge@mail.ru</w:t>
        </w:r>
      </w:hyperlink>
      <w:r w:rsidR="00CF4A05">
        <w:rPr>
          <w:b/>
          <w:color w:val="000000"/>
          <w:sz w:val="24"/>
          <w:szCs w:val="24"/>
        </w:rPr>
        <w:t xml:space="preserve">.  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Справки по Тел.: +7 (962) 853-55-55 и +7 (495) 669-36-84</w:t>
      </w: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ind w:firstLine="30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Уважаемые участники просим Вас обратить внимание на то, что на мероприятия финала допускаются только приглашенные </w:t>
      </w:r>
      <w:proofErr w:type="spellStart"/>
      <w:r>
        <w:rPr>
          <w:color w:val="000000"/>
          <w:sz w:val="24"/>
          <w:szCs w:val="24"/>
        </w:rPr>
        <w:t>орг</w:t>
      </w:r>
      <w:proofErr w:type="spellEnd"/>
      <w:r>
        <w:rPr>
          <w:color w:val="000000"/>
          <w:sz w:val="24"/>
          <w:szCs w:val="24"/>
        </w:rPr>
        <w:t xml:space="preserve"> .комитетом  и  оплатившие участие в конкурсе </w:t>
      </w:r>
    </w:p>
    <w:p w:rsidR="00611322" w:rsidRPr="00D54A80" w:rsidRDefault="00CF4A0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iCs/>
          <w:color w:val="000000"/>
          <w:sz w:val="28"/>
          <w:szCs w:val="28"/>
        </w:rPr>
      </w:pPr>
      <w:r w:rsidRPr="00D54A80">
        <w:rPr>
          <w:b/>
          <w:bCs/>
          <w:i/>
          <w:iCs/>
          <w:color w:val="000000"/>
          <w:sz w:val="28"/>
          <w:szCs w:val="28"/>
        </w:rPr>
        <w:t>Количество мест - ограниченно.</w:t>
      </w: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333333"/>
          <w:sz w:val="21"/>
          <w:szCs w:val="21"/>
          <w:highlight w:val="white"/>
        </w:rPr>
      </w:pP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дополнительную информацию можно получить по адресу </w:t>
      </w:r>
      <w:hyperlink r:id="rId21">
        <w:r>
          <w:rPr>
            <w:rFonts w:ascii="Arial" w:eastAsia="Arial" w:hAnsi="Arial" w:cs="Arial"/>
            <w:color w:val="0070C0"/>
            <w:sz w:val="21"/>
            <w:szCs w:val="21"/>
            <w:highlight w:val="white"/>
            <w:u w:val="single"/>
          </w:rPr>
          <w:t>music.bridge@mail.ru</w:t>
        </w:r>
      </w:hyperlink>
    </w:p>
    <w:p w:rsidR="00611322" w:rsidRPr="007B28CE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333333"/>
          <w:sz w:val="21"/>
          <w:szCs w:val="21"/>
          <w:highlight w:val="white"/>
          <w:lang w:val="en-US"/>
        </w:rPr>
      </w:pP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тел</w:t>
      </w:r>
      <w:r w:rsidRPr="007B28CE">
        <w:rPr>
          <w:rFonts w:ascii="Arial" w:eastAsia="Arial" w:hAnsi="Arial" w:cs="Arial"/>
          <w:color w:val="333333"/>
          <w:sz w:val="21"/>
          <w:szCs w:val="21"/>
          <w:highlight w:val="white"/>
          <w:lang w:val="en-US"/>
        </w:rPr>
        <w:t xml:space="preserve">.: +7(495)669-36-84 </w:t>
      </w:r>
    </w:p>
    <w:p w:rsidR="00611322" w:rsidRPr="007B28CE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333333"/>
          <w:sz w:val="21"/>
          <w:szCs w:val="21"/>
          <w:highlight w:val="white"/>
          <w:lang w:val="en-US"/>
        </w:rPr>
      </w:pPr>
      <w:r w:rsidRPr="007B28CE">
        <w:rPr>
          <w:rFonts w:ascii="Arial" w:eastAsia="Arial" w:hAnsi="Arial" w:cs="Arial"/>
          <w:color w:val="333333"/>
          <w:sz w:val="21"/>
          <w:szCs w:val="21"/>
          <w:highlight w:val="white"/>
          <w:lang w:val="en-US"/>
        </w:rPr>
        <w:t xml:space="preserve">         </w:t>
      </w:r>
      <w:proofErr w:type="spellStart"/>
      <w:r w:rsidRPr="007B28CE">
        <w:rPr>
          <w:rFonts w:ascii="Arial" w:eastAsia="Arial" w:hAnsi="Arial" w:cs="Arial"/>
          <w:color w:val="333333"/>
          <w:sz w:val="21"/>
          <w:szCs w:val="21"/>
          <w:highlight w:val="white"/>
          <w:lang w:val="en-US"/>
        </w:rPr>
        <w:t>tel</w:t>
      </w:r>
      <w:proofErr w:type="spellEnd"/>
      <w:r w:rsidRPr="007B28CE">
        <w:rPr>
          <w:rFonts w:ascii="Arial" w:eastAsia="Arial" w:hAnsi="Arial" w:cs="Arial"/>
          <w:color w:val="333333"/>
          <w:sz w:val="21"/>
          <w:szCs w:val="21"/>
          <w:highlight w:val="white"/>
          <w:lang w:val="en-US"/>
        </w:rPr>
        <w:t xml:space="preserve">/WhatsApp/Viber +7-962-853-55-55   </w:t>
      </w:r>
    </w:p>
    <w:p w:rsidR="00611322" w:rsidRPr="007B28CE" w:rsidRDefault="00065D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70C0"/>
          <w:lang w:val="en-US"/>
        </w:rPr>
      </w:pPr>
      <w:hyperlink r:id="rId22">
        <w:r w:rsidR="00CF4A05" w:rsidRPr="007B28CE">
          <w:rPr>
            <w:rFonts w:ascii="Arial" w:eastAsia="Arial" w:hAnsi="Arial" w:cs="Arial"/>
            <w:color w:val="0070C0"/>
            <w:sz w:val="21"/>
            <w:szCs w:val="21"/>
            <w:highlight w:val="white"/>
            <w:u w:val="single"/>
            <w:lang w:val="en-US"/>
          </w:rPr>
          <w:t>https://vk.com/muzbridge</w:t>
        </w:r>
      </w:hyperlink>
    </w:p>
    <w:p w:rsidR="00611322" w:rsidRPr="007B28CE" w:rsidRDefault="0061132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70C0"/>
          <w:sz w:val="22"/>
          <w:szCs w:val="22"/>
          <w:lang w:val="en-US"/>
        </w:rPr>
      </w:pPr>
    </w:p>
    <w:bookmarkStart w:id="2" w:name="_30j0zll" w:colFirst="0" w:colLast="0"/>
    <w:bookmarkEnd w:id="2"/>
    <w:p w:rsidR="00611322" w:rsidRDefault="00CF4A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70C0"/>
          <w:sz w:val="24"/>
          <w:szCs w:val="24"/>
        </w:rPr>
      </w:pPr>
      <w:r>
        <w:rPr>
          <w:color w:val="0000FF"/>
          <w:sz w:val="32"/>
          <w:szCs w:val="32"/>
          <w:u w:val="single"/>
        </w:rPr>
        <w:fldChar w:fldCharType="begin"/>
      </w:r>
      <w:r>
        <w:rPr>
          <w:color w:val="0000FF"/>
          <w:sz w:val="32"/>
          <w:szCs w:val="32"/>
          <w:u w:val="single"/>
        </w:rPr>
        <w:instrText xml:space="preserve"> HYPERLINK "http://musicbridge.ru/glavnaya/musical-bridge/" \h </w:instrText>
      </w:r>
      <w:r>
        <w:rPr>
          <w:color w:val="0000FF"/>
          <w:sz w:val="32"/>
          <w:szCs w:val="32"/>
          <w:u w:val="single"/>
        </w:rPr>
        <w:fldChar w:fldCharType="separate"/>
      </w:r>
      <w:r>
        <w:rPr>
          <w:color w:val="0000FF"/>
          <w:sz w:val="32"/>
          <w:szCs w:val="32"/>
          <w:u w:val="single"/>
        </w:rPr>
        <w:t>Официальный сайт</w:t>
      </w:r>
      <w:r>
        <w:rPr>
          <w:color w:val="0000FF"/>
          <w:sz w:val="32"/>
          <w:szCs w:val="32"/>
          <w:u w:val="single"/>
        </w:rPr>
        <w:fldChar w:fldCharType="end"/>
      </w:r>
      <w:r>
        <w:rPr>
          <w:color w:val="0070C0"/>
          <w:sz w:val="32"/>
          <w:szCs w:val="32"/>
        </w:rPr>
        <w:t xml:space="preserve">  </w:t>
      </w:r>
      <w:hyperlink r:id="rId23">
        <w:r>
          <w:rPr>
            <w:color w:val="0000FF"/>
            <w:sz w:val="24"/>
            <w:szCs w:val="24"/>
            <w:u w:val="single"/>
          </w:rPr>
          <w:t>http://musicbridge.ru/glavnaya/musical-bridge/</w:t>
        </w:r>
      </w:hyperlink>
      <w:bookmarkStart w:id="3" w:name="_GoBack"/>
      <w:bookmarkEnd w:id="3"/>
    </w:p>
    <w:p w:rsidR="00611322" w:rsidRDefault="0061132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70C0"/>
          <w:sz w:val="22"/>
          <w:szCs w:val="22"/>
        </w:rPr>
      </w:pPr>
    </w:p>
    <w:sectPr w:rsidR="00611322"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227" w:right="567" w:bottom="227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DA7" w:rsidRDefault="00065DA7">
      <w:r>
        <w:separator/>
      </w:r>
    </w:p>
  </w:endnote>
  <w:endnote w:type="continuationSeparator" w:id="0">
    <w:p w:rsidR="00065DA7" w:rsidRDefault="00065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Rokkitt ExtraBold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322" w:rsidRDefault="00CF4A0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611322" w:rsidRDefault="006113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322" w:rsidRDefault="00CF4A0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28CE">
      <w:rPr>
        <w:noProof/>
        <w:color w:val="000000"/>
      </w:rPr>
      <w:t>1</w:t>
    </w:r>
    <w:r>
      <w:rPr>
        <w:color w:val="000000"/>
      </w:rPr>
      <w:fldChar w:fldCharType="end"/>
    </w:r>
  </w:p>
  <w:p w:rsidR="00611322" w:rsidRDefault="006113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firstLine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DA7" w:rsidRDefault="00065DA7">
      <w:r>
        <w:separator/>
      </w:r>
    </w:p>
  </w:footnote>
  <w:footnote w:type="continuationSeparator" w:id="0">
    <w:p w:rsidR="00065DA7" w:rsidRDefault="00065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322" w:rsidRDefault="00CF4A0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611322" w:rsidRDefault="006113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322" w:rsidRDefault="00CF4A0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28CE">
      <w:rPr>
        <w:noProof/>
        <w:color w:val="000000"/>
      </w:rPr>
      <w:t>1</w:t>
    </w:r>
    <w:r>
      <w:rPr>
        <w:color w:val="000000"/>
      </w:rPr>
      <w:fldChar w:fldCharType="end"/>
    </w:r>
  </w:p>
  <w:p w:rsidR="00611322" w:rsidRDefault="006113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141A8"/>
    <w:multiLevelType w:val="multilevel"/>
    <w:tmpl w:val="12B29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A1C5C6C"/>
    <w:multiLevelType w:val="multilevel"/>
    <w:tmpl w:val="BB068A78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82550EF"/>
    <w:multiLevelType w:val="multilevel"/>
    <w:tmpl w:val="2B129F1A"/>
    <w:lvl w:ilvl="0">
      <w:start w:val="4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71AC11B8"/>
    <w:multiLevelType w:val="hybridMultilevel"/>
    <w:tmpl w:val="3004988E"/>
    <w:lvl w:ilvl="0" w:tplc="9DE4D1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1322"/>
    <w:rsid w:val="00065DA7"/>
    <w:rsid w:val="000A36B6"/>
    <w:rsid w:val="002A5FE7"/>
    <w:rsid w:val="003012D9"/>
    <w:rsid w:val="003F4EEF"/>
    <w:rsid w:val="00420645"/>
    <w:rsid w:val="0053778D"/>
    <w:rsid w:val="005928D2"/>
    <w:rsid w:val="00611322"/>
    <w:rsid w:val="00663FB9"/>
    <w:rsid w:val="006E03E5"/>
    <w:rsid w:val="007B28CE"/>
    <w:rsid w:val="009200B2"/>
    <w:rsid w:val="00A063C4"/>
    <w:rsid w:val="00A951F3"/>
    <w:rsid w:val="00CF4A05"/>
    <w:rsid w:val="00D54A80"/>
    <w:rsid w:val="00EE2C5E"/>
    <w:rsid w:val="00FB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B2704"/>
  <w15:docId w15:val="{86E1ED13-7064-48B1-B75F-FC564572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3778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200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200B2"/>
  </w:style>
  <w:style w:type="paragraph" w:styleId="a9">
    <w:name w:val="footer"/>
    <w:basedOn w:val="a"/>
    <w:link w:val="aa"/>
    <w:uiPriority w:val="99"/>
    <w:unhideWhenUsed/>
    <w:rsid w:val="009200B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00B2"/>
  </w:style>
  <w:style w:type="character" w:styleId="ab">
    <w:name w:val="Hyperlink"/>
    <w:basedOn w:val="a0"/>
    <w:uiPriority w:val="99"/>
    <w:unhideWhenUsed/>
    <w:rsid w:val="003012D9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012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61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ic.bridge@mail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mailto:music.bridge@mail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mailto:music.bridge@mail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hyperlink" Target="http://musicbridge.ru/glavnaya/musical-bridge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vk.com/club157876825" TargetMode="External"/><Relationship Id="rId19" Type="http://schemas.openxmlformats.org/officeDocument/2006/relationships/hyperlink" Target="mailto:music.bridge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lub157876825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www.ok.ru/dk?cmd=logExternal&amp;st.cmd=logExternal&amp;st.link=https%3A%2F%2Fvk.com%2Fmuzbridge&amp;st.name=externalLinkRedirect&amp;st.tid=67051274794425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1755</Words>
  <Characters>10007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Professional</cp:lastModifiedBy>
  <cp:revision>6</cp:revision>
  <dcterms:created xsi:type="dcterms:W3CDTF">2018-07-25T17:12:00Z</dcterms:created>
  <dcterms:modified xsi:type="dcterms:W3CDTF">2019-06-12T13:49:00Z</dcterms:modified>
</cp:coreProperties>
</file>